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0E1ECC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48464F">
        <w:rPr>
          <w:rFonts w:cs="Arial"/>
          <w:b/>
          <w:szCs w:val="22"/>
        </w:rPr>
        <w:t>0</w:t>
      </w:r>
      <w:r w:rsidR="000E1ECC" w:rsidRPr="000E1ECC">
        <w:rPr>
          <w:rFonts w:cs="Arial"/>
          <w:b/>
          <w:szCs w:val="22"/>
        </w:rPr>
        <w:t>11</w:t>
      </w:r>
      <w:r w:rsidR="004B38F7">
        <w:rPr>
          <w:rFonts w:cs="Arial"/>
          <w:b/>
          <w:szCs w:val="22"/>
        </w:rPr>
        <w:t>Т-СН-</w:t>
      </w:r>
      <w:r w:rsidR="0048464F">
        <w:rPr>
          <w:rFonts w:cs="Arial"/>
          <w:b/>
          <w:szCs w:val="22"/>
        </w:rPr>
        <w:t>20</w:t>
      </w:r>
      <w:r w:rsidR="00507F88">
        <w:rPr>
          <w:rFonts w:cs="Arial"/>
          <w:b/>
          <w:szCs w:val="22"/>
        </w:rPr>
        <w:t>2</w:t>
      </w:r>
      <w:r w:rsidR="000E1ECC" w:rsidRPr="000E1ECC">
        <w:rPr>
          <w:rFonts w:cs="Arial"/>
          <w:b/>
          <w:szCs w:val="22"/>
        </w:rPr>
        <w:t>2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7C57C1" w:rsidP="004645E1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Исх. № от </w:t>
      </w:r>
      <w:r w:rsidR="004645E1" w:rsidRPr="00BA5AEC">
        <w:rPr>
          <w:rFonts w:cs="Arial"/>
          <w:szCs w:val="22"/>
        </w:rPr>
        <w:t>«____» 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48464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7C5289" w:rsidRPr="007C5289">
        <w:rPr>
          <w:rFonts w:cs="Arial"/>
          <w:szCs w:val="22"/>
        </w:rPr>
        <w:t xml:space="preserve">поставки </w:t>
      </w:r>
      <w:r w:rsidR="00B27709" w:rsidRPr="00507F88">
        <w:rPr>
          <w:rFonts w:cs="Arial"/>
          <w:b/>
          <w:szCs w:val="22"/>
        </w:rPr>
        <w:t xml:space="preserve">знаков опасности, аварийных карточек, табличек оранжевого цвета с кодом опасности и номером ООН </w:t>
      </w:r>
      <w:r w:rsidR="007C5289" w:rsidRPr="00507F88">
        <w:rPr>
          <w:rFonts w:cs="Arial"/>
          <w:b/>
          <w:szCs w:val="22"/>
        </w:rPr>
        <w:t>для наложения на железнодорожный подвижной состав</w:t>
      </w:r>
      <w:r w:rsidRPr="00507F88">
        <w:rPr>
          <w:rFonts w:cs="Arial"/>
          <w:b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B27709" w:rsidRPr="00BA5AEC" w:rsidTr="007C5289">
        <w:trPr>
          <w:trHeight w:val="363"/>
        </w:trPr>
        <w:tc>
          <w:tcPr>
            <w:tcW w:w="4253" w:type="dxa"/>
          </w:tcPr>
          <w:p w:rsidR="00B27709" w:rsidRPr="00BA5AEC" w:rsidRDefault="00B27709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B27709" w:rsidRPr="00BA5AEC" w:rsidRDefault="00B27709" w:rsidP="0050767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 xml:space="preserve">поставка </w:t>
            </w:r>
            <w:r w:rsidRPr="00322862">
              <w:rPr>
                <w:rFonts w:cs="Arial"/>
                <w:sz w:val="20"/>
                <w:szCs w:val="20"/>
              </w:rPr>
              <w:t>знаков опасности, аварийных карточек, табличек оранжевого цвета с кодом опасности и номером ООН</w:t>
            </w:r>
            <w:r w:rsidRPr="007C5289">
              <w:rPr>
                <w:rFonts w:cs="Arial"/>
                <w:sz w:val="20"/>
                <w:szCs w:val="20"/>
              </w:rPr>
              <w:t xml:space="preserve"> для наложения на железнодорожный подвижной состав</w:t>
            </w:r>
          </w:p>
        </w:tc>
      </w:tr>
      <w:tr w:rsidR="00B27709" w:rsidRPr="00BA5AEC" w:rsidTr="007C5289">
        <w:trPr>
          <w:trHeight w:val="329"/>
        </w:trPr>
        <w:tc>
          <w:tcPr>
            <w:tcW w:w="4253" w:type="dxa"/>
          </w:tcPr>
          <w:p w:rsidR="00B27709" w:rsidRPr="00BA5AEC" w:rsidRDefault="00B2770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B27709" w:rsidRPr="00A2334E" w:rsidRDefault="00B27709" w:rsidP="00F4538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2334E">
              <w:rPr>
                <w:rFonts w:cs="Arial"/>
                <w:sz w:val="20"/>
                <w:szCs w:val="20"/>
              </w:rPr>
              <w:t xml:space="preserve">Один раз в месяц в течение </w:t>
            </w:r>
            <w:r w:rsidR="0048464F">
              <w:rPr>
                <w:rFonts w:cs="Arial"/>
                <w:sz w:val="20"/>
                <w:szCs w:val="20"/>
              </w:rPr>
              <w:t>20</w:t>
            </w:r>
            <w:r w:rsidR="00507F88">
              <w:rPr>
                <w:rFonts w:cs="Arial"/>
                <w:sz w:val="20"/>
                <w:szCs w:val="20"/>
              </w:rPr>
              <w:t>2</w:t>
            </w:r>
            <w:r w:rsidR="000E1ECC" w:rsidRPr="000E1ECC">
              <w:rPr>
                <w:rFonts w:cs="Arial"/>
                <w:sz w:val="20"/>
                <w:szCs w:val="20"/>
              </w:rPr>
              <w:t>3</w:t>
            </w:r>
            <w:r w:rsidRPr="00A2334E">
              <w:rPr>
                <w:rFonts w:cs="Arial"/>
                <w:sz w:val="20"/>
                <w:szCs w:val="20"/>
              </w:rPr>
              <w:t xml:space="preserve"> года по заявке грузополучателя</w:t>
            </w: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товаров   в руб. (без НДС) 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с учетом доставки до </w:t>
            </w:r>
            <w:r w:rsidR="007C5289">
              <w:rPr>
                <w:rFonts w:cs="Arial"/>
                <w:sz w:val="20"/>
                <w:szCs w:val="20"/>
              </w:rPr>
              <w:t>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Стоимость товаров  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7C5289">
              <w:rPr>
                <w:rFonts w:cs="Arial"/>
                <w:sz w:val="20"/>
                <w:szCs w:val="20"/>
              </w:rPr>
              <w:t xml:space="preserve"> НДС)  с учетом доставки до 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BA5AEC" w:rsidRDefault="007C5289" w:rsidP="00F4538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D</w:t>
            </w:r>
            <w:r w:rsidR="00F45383">
              <w:rPr>
                <w:rFonts w:cs="Arial"/>
                <w:sz w:val="20"/>
                <w:szCs w:val="20"/>
                <w:lang w:val="en-US"/>
              </w:rPr>
              <w:t>D</w:t>
            </w:r>
            <w:r w:rsidRPr="007C5289">
              <w:rPr>
                <w:rFonts w:cs="Arial"/>
                <w:sz w:val="20"/>
                <w:szCs w:val="20"/>
              </w:rPr>
              <w:t>P склад Грузополучателя</w:t>
            </w:r>
            <w:r w:rsidR="000E1ECC" w:rsidRPr="000E1ECC">
              <w:rPr>
                <w:rFonts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7C5289">
              <w:rPr>
                <w:rFonts w:cs="Arial"/>
                <w:sz w:val="20"/>
                <w:szCs w:val="20"/>
              </w:rPr>
              <w:t xml:space="preserve">(город Ярославль, территория </w:t>
            </w:r>
            <w:r w:rsidR="0048464F">
              <w:rPr>
                <w:rFonts w:cs="Arial"/>
                <w:sz w:val="20"/>
                <w:szCs w:val="20"/>
              </w:rPr>
              <w:t>ПАО</w:t>
            </w:r>
            <w:r w:rsidRPr="007C5289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Pr="007C528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C5289">
              <w:rPr>
                <w:rFonts w:cs="Arial"/>
                <w:sz w:val="20"/>
                <w:szCs w:val="20"/>
              </w:rPr>
              <w:t>-ЯНОС»)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B27709" w:rsidRPr="0088729E" w:rsidRDefault="00B27709" w:rsidP="00B27709">
            <w:pPr>
              <w:tabs>
                <w:tab w:val="left" w:pos="3240"/>
              </w:tabs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увеличения – </w:t>
            </w:r>
            <w:r>
              <w:rPr>
                <w:rFonts w:cs="Arial"/>
                <w:i/>
                <w:color w:val="FF0000"/>
                <w:sz w:val="20"/>
                <w:szCs w:val="20"/>
              </w:rPr>
              <w:t>50</w:t>
            </w: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%. </w:t>
            </w:r>
          </w:p>
          <w:p w:rsidR="00B27709" w:rsidRPr="0088729E" w:rsidRDefault="00B27709" w:rsidP="00B27709">
            <w:pPr>
              <w:tabs>
                <w:tab w:val="left" w:pos="3240"/>
              </w:tabs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уменьшения – </w:t>
            </w:r>
            <w:r>
              <w:rPr>
                <w:rFonts w:cs="Arial"/>
                <w:i/>
                <w:color w:val="FF0000"/>
                <w:sz w:val="20"/>
                <w:szCs w:val="20"/>
              </w:rPr>
              <w:t>90</w:t>
            </w: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>%.</w:t>
            </w:r>
          </w:p>
          <w:p w:rsidR="004645E1" w:rsidRPr="0088729E" w:rsidRDefault="00B27709" w:rsidP="00B27709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>Срок уведомления опциона – 10 календарных дней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до начала периода поставки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BA5AEC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>
              <w:rPr>
                <w:rFonts w:cs="Arial"/>
                <w:sz w:val="20"/>
                <w:szCs w:val="20"/>
              </w:rPr>
              <w:t xml:space="preserve"> в</w:t>
            </w:r>
            <w:r w:rsidRPr="007C528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6A5E58">
              <w:rPr>
                <w:rFonts w:cs="Arial"/>
                <w:sz w:val="20"/>
                <w:szCs w:val="20"/>
              </w:rPr>
              <w:t>20 рабочих дней</w:t>
            </w:r>
            <w:r w:rsidRPr="007C528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57496D" w:rsidRPr="004B38F7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4B38F7" w:rsidRDefault="005749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4645E1" w:rsidRPr="004B38F7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4B38F7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48464F">
              <w:rPr>
                <w:rFonts w:cs="Arial"/>
                <w:sz w:val="20"/>
                <w:szCs w:val="20"/>
              </w:rPr>
              <w:t>ПАО</w:t>
            </w:r>
            <w:r w:rsidRPr="004B38F7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4B38F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B38F7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4B38F7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B27709">
        <w:rPr>
          <w:rFonts w:cs="Arial"/>
          <w:szCs w:val="22"/>
        </w:rPr>
        <w:t>3</w:t>
      </w:r>
      <w:r w:rsidR="0048464F">
        <w:rPr>
          <w:rFonts w:cs="Arial"/>
          <w:szCs w:val="22"/>
        </w:rPr>
        <w:t>1</w:t>
      </w:r>
      <w:r w:rsidRPr="00BA5AEC">
        <w:rPr>
          <w:rFonts w:cs="Arial"/>
          <w:szCs w:val="22"/>
        </w:rPr>
        <w:t xml:space="preserve">» </w:t>
      </w:r>
      <w:r w:rsidR="00B27709">
        <w:rPr>
          <w:rFonts w:cs="Arial"/>
          <w:szCs w:val="22"/>
        </w:rPr>
        <w:t>декабря</w:t>
      </w:r>
      <w:r w:rsidRPr="00BA5AEC">
        <w:rPr>
          <w:rFonts w:cs="Arial"/>
          <w:szCs w:val="22"/>
        </w:rPr>
        <w:t xml:space="preserve"> </w:t>
      </w:r>
      <w:r w:rsidR="0048464F">
        <w:rPr>
          <w:rFonts w:cs="Arial"/>
          <w:szCs w:val="22"/>
        </w:rPr>
        <w:t>20</w:t>
      </w:r>
      <w:r w:rsidR="00507F88">
        <w:rPr>
          <w:rFonts w:cs="Arial"/>
          <w:szCs w:val="22"/>
        </w:rPr>
        <w:t>2</w:t>
      </w:r>
      <w:r w:rsidR="000E1ECC" w:rsidRPr="000E1ECC">
        <w:rPr>
          <w:rFonts w:cs="Arial"/>
          <w:szCs w:val="22"/>
        </w:rPr>
        <w:t>2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1ECC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472DD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0CE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4F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07F88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7C1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27709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383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1C466BB"/>
  <w15:docId w15:val="{0BA76789-F9A6-4820-ACFF-1D601E6A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B1B23-47A6-422B-9D3E-55271A06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2937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11</cp:revision>
  <cp:lastPrinted>2016-11-14T08:38:00Z</cp:lastPrinted>
  <dcterms:created xsi:type="dcterms:W3CDTF">2017-08-21T08:04:00Z</dcterms:created>
  <dcterms:modified xsi:type="dcterms:W3CDTF">2022-09-13T14:50:00Z</dcterms:modified>
</cp:coreProperties>
</file>